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755A" w14:textId="7FB5C715" w:rsidR="007C77F6" w:rsidRDefault="004C02D1" w:rsidP="004C02D1">
      <w:pPr>
        <w:pStyle w:val="Heading1"/>
        <w:jc w:val="center"/>
        <w:rPr>
          <w:b/>
          <w:bCs/>
        </w:rPr>
      </w:pPr>
      <w:bookmarkStart w:id="0" w:name="_GoBack"/>
      <w:bookmarkEnd w:id="0"/>
      <w:r>
        <w:rPr>
          <w:b/>
          <w:bCs/>
        </w:rPr>
        <w:t>Covid19 Protocol</w:t>
      </w:r>
    </w:p>
    <w:p w14:paraId="7BA36DAE" w14:textId="47B3B28F" w:rsidR="004C02D1" w:rsidRDefault="004C02D1" w:rsidP="004C02D1"/>
    <w:p w14:paraId="53D5E5A6" w14:textId="4FD7F901" w:rsidR="004C02D1" w:rsidRDefault="004C02D1" w:rsidP="004C02D1"/>
    <w:p w14:paraId="733E13FA" w14:textId="1027CAA9" w:rsidR="00B67350" w:rsidRDefault="007D3B39" w:rsidP="00D04D8B">
      <w:r>
        <w:t xml:space="preserve">Dear Parents/Guardians/Staff, </w:t>
      </w:r>
    </w:p>
    <w:p w14:paraId="61967F7F" w14:textId="65A61DA0" w:rsidR="005333B3" w:rsidRDefault="005333B3" w:rsidP="00D04D8B"/>
    <w:p w14:paraId="7806A1DA" w14:textId="5E414E2C" w:rsidR="00B95D23" w:rsidRDefault="005333B3" w:rsidP="00D04D8B">
      <w:r>
        <w:t xml:space="preserve">   At Harvey Studios we strive to ensure we are giving you the best possible customer service we can</w:t>
      </w:r>
      <w:r w:rsidR="00BE3186">
        <w:t>.  This year with Covid</w:t>
      </w:r>
      <w:r w:rsidR="00672F64">
        <w:t>1</w:t>
      </w:r>
      <w:r w:rsidR="00BE3186">
        <w:t xml:space="preserve">9 we have adapted a few new </w:t>
      </w:r>
      <w:r w:rsidR="0022421E">
        <w:t xml:space="preserve">policies </w:t>
      </w:r>
      <w:r w:rsidR="00361BAA">
        <w:t xml:space="preserve">to help provide you with great quality photographs </w:t>
      </w:r>
      <w:r w:rsidR="00EF3A13">
        <w:t xml:space="preserve">that keep your students and our staff safe. </w:t>
      </w:r>
      <w:r w:rsidR="00B95D23">
        <w:t xml:space="preserve">Listed below are a few of the changes we have made. </w:t>
      </w:r>
    </w:p>
    <w:p w14:paraId="0250DE9B" w14:textId="7378809A" w:rsidR="00B95D23" w:rsidRDefault="00B95D23" w:rsidP="00D04D8B"/>
    <w:p w14:paraId="70EA78CC" w14:textId="2CE166FA" w:rsidR="00B95D23" w:rsidRDefault="00115691" w:rsidP="00B95D23">
      <w:pPr>
        <w:pStyle w:val="ListParagraph"/>
        <w:numPr>
          <w:ilvl w:val="0"/>
          <w:numId w:val="4"/>
        </w:numPr>
      </w:pPr>
      <w:r>
        <w:rPr>
          <w:b/>
          <w:bCs/>
        </w:rPr>
        <w:t>NO ONSITE PROOFS-</w:t>
      </w:r>
      <w:r w:rsidR="00AF307C">
        <w:t xml:space="preserve"> The proofs will be delivered to your school via mail from our studio within a week and a half of the </w:t>
      </w:r>
      <w:r w:rsidR="003E02E3">
        <w:t>original photo date. Your due date will be written on the proof form and orders can be placed online, over the phone or by mail. Your school will be provided with an express post bag to return the orders in</w:t>
      </w:r>
      <w:r>
        <w:t xml:space="preserve">. </w:t>
      </w:r>
      <w:r w:rsidR="00505CCA">
        <w:t xml:space="preserve">This eliminates the contact between the photographers and your students. </w:t>
      </w:r>
    </w:p>
    <w:p w14:paraId="0489E5E9" w14:textId="3BE8D2A1" w:rsidR="00115691" w:rsidRDefault="00115691" w:rsidP="00115691"/>
    <w:p w14:paraId="6DE54141" w14:textId="6775F389" w:rsidR="00115691" w:rsidRDefault="00D61C5E" w:rsidP="00115691">
      <w:pPr>
        <w:pStyle w:val="ListParagraph"/>
        <w:numPr>
          <w:ilvl w:val="0"/>
          <w:numId w:val="4"/>
        </w:numPr>
      </w:pPr>
      <w:r>
        <w:rPr>
          <w:b/>
          <w:bCs/>
        </w:rPr>
        <w:t xml:space="preserve">NO STUDENT BARCODES- </w:t>
      </w:r>
      <w:r>
        <w:t xml:space="preserve">Instead of passing out the barcodes to students </w:t>
      </w:r>
      <w:r w:rsidR="00B444A7">
        <w:t xml:space="preserve">on picture day we will just be asking the students their name and searching for them manually. This eliminates </w:t>
      </w:r>
      <w:r w:rsidR="00F52DCA">
        <w:t xml:space="preserve">contact between the photographers and your students. </w:t>
      </w:r>
    </w:p>
    <w:p w14:paraId="5EE6DAAC" w14:textId="2AF43C8E" w:rsidR="007D3B39" w:rsidRDefault="007D3B39" w:rsidP="00D04D8B">
      <w:r>
        <w:t xml:space="preserve">     </w:t>
      </w:r>
    </w:p>
    <w:p w14:paraId="76C3E913" w14:textId="3E52556D" w:rsidR="00EF6EB0" w:rsidRDefault="00EF6EB0" w:rsidP="00EF6EB0">
      <w:pPr>
        <w:pStyle w:val="ListParagraph"/>
        <w:numPr>
          <w:ilvl w:val="0"/>
          <w:numId w:val="4"/>
        </w:numPr>
      </w:pPr>
      <w:r>
        <w:t xml:space="preserve">Our photographers will be required to wear a mask while moving in and around the schools. </w:t>
      </w:r>
    </w:p>
    <w:p w14:paraId="69378B77" w14:textId="77777777" w:rsidR="00604CEF" w:rsidRDefault="00604CEF" w:rsidP="00604CEF">
      <w:pPr>
        <w:pStyle w:val="ListParagraph"/>
      </w:pPr>
    </w:p>
    <w:p w14:paraId="77A3FD41" w14:textId="7C70C694" w:rsidR="00604CEF" w:rsidRDefault="00604CEF" w:rsidP="00EF6EB0">
      <w:pPr>
        <w:pStyle w:val="ListParagraph"/>
        <w:numPr>
          <w:ilvl w:val="0"/>
          <w:numId w:val="4"/>
        </w:numPr>
      </w:pPr>
      <w:r>
        <w:t xml:space="preserve">Our photographers will be provided with hand sanitizer to </w:t>
      </w:r>
      <w:r w:rsidR="00506A6B">
        <w:t>be</w:t>
      </w:r>
      <w:r>
        <w:t xml:space="preserve"> using on a regular basis. </w:t>
      </w:r>
    </w:p>
    <w:p w14:paraId="5E9D7F38" w14:textId="77777777" w:rsidR="00506A6B" w:rsidRDefault="00506A6B" w:rsidP="00506A6B">
      <w:pPr>
        <w:pStyle w:val="ListParagraph"/>
      </w:pPr>
    </w:p>
    <w:p w14:paraId="0D7F1035" w14:textId="0027CA35" w:rsidR="00506A6B" w:rsidRDefault="00506A6B" w:rsidP="00EF6EB0">
      <w:pPr>
        <w:pStyle w:val="ListParagraph"/>
        <w:numPr>
          <w:ilvl w:val="0"/>
          <w:numId w:val="4"/>
        </w:numPr>
      </w:pPr>
      <w:r>
        <w:t xml:space="preserve">Our photographers will be at least 6ft away from students when taking the photographs. </w:t>
      </w:r>
      <w:r w:rsidR="00022F63">
        <w:t xml:space="preserve">Students will be lined up behind our screens until we are ready to take their photo. </w:t>
      </w:r>
    </w:p>
    <w:p w14:paraId="366BB09A" w14:textId="77777777" w:rsidR="00022F63" w:rsidRDefault="00022F63" w:rsidP="00022F63">
      <w:pPr>
        <w:pStyle w:val="ListParagraph"/>
      </w:pPr>
    </w:p>
    <w:p w14:paraId="1185005D" w14:textId="67813212" w:rsidR="00022F63" w:rsidRDefault="00CC10A5" w:rsidP="00EF6EB0">
      <w:pPr>
        <w:pStyle w:val="ListParagraph"/>
        <w:numPr>
          <w:ilvl w:val="0"/>
          <w:numId w:val="4"/>
        </w:numPr>
      </w:pPr>
      <w:r>
        <w:t xml:space="preserve">Students at no time will be required to touch any of our gear so there will be no risk of </w:t>
      </w:r>
      <w:r w:rsidR="00D34963">
        <w:t xml:space="preserve">contamination. Students are required to stand in order to take their photos. </w:t>
      </w:r>
    </w:p>
    <w:p w14:paraId="3544DD7E" w14:textId="77777777" w:rsidR="00D34963" w:rsidRDefault="00D34963" w:rsidP="00D34963">
      <w:pPr>
        <w:pStyle w:val="ListParagraph"/>
      </w:pPr>
    </w:p>
    <w:p w14:paraId="626AC643" w14:textId="15B7EFA9" w:rsidR="00D34963" w:rsidRDefault="007C5459" w:rsidP="00D34963">
      <w:r>
        <w:t xml:space="preserve">Please if you have any questions or concerns feel free to contact me, </w:t>
      </w:r>
    </w:p>
    <w:p w14:paraId="4C71E077" w14:textId="77777777" w:rsidR="007C5459" w:rsidRPr="007D3B39" w:rsidRDefault="007C5459" w:rsidP="00D34963"/>
    <w:p w14:paraId="75DF68C9" w14:textId="3C408933" w:rsidR="00B67350" w:rsidRDefault="00B67350" w:rsidP="00D04D8B">
      <w:pPr>
        <w:rPr>
          <w:sz w:val="22"/>
          <w:szCs w:val="22"/>
        </w:rPr>
      </w:pPr>
      <w:r>
        <w:rPr>
          <w:sz w:val="22"/>
          <w:szCs w:val="22"/>
        </w:rPr>
        <w:t xml:space="preserve">Amy </w:t>
      </w:r>
      <w:proofErr w:type="spellStart"/>
      <w:r>
        <w:rPr>
          <w:sz w:val="22"/>
          <w:szCs w:val="22"/>
        </w:rPr>
        <w:t>MacGowan</w:t>
      </w:r>
      <w:proofErr w:type="spellEnd"/>
      <w:r>
        <w:rPr>
          <w:sz w:val="22"/>
          <w:szCs w:val="22"/>
        </w:rPr>
        <w:t xml:space="preserve"> </w:t>
      </w:r>
    </w:p>
    <w:p w14:paraId="21C7B592" w14:textId="7CCA01E5" w:rsidR="00B67350" w:rsidRDefault="003F4C46" w:rsidP="00D04D8B">
      <w:pPr>
        <w:rPr>
          <w:sz w:val="22"/>
          <w:szCs w:val="22"/>
        </w:rPr>
      </w:pPr>
      <w:r>
        <w:rPr>
          <w:sz w:val="22"/>
          <w:szCs w:val="22"/>
        </w:rPr>
        <w:t xml:space="preserve">Sales and Photography Manager </w:t>
      </w:r>
    </w:p>
    <w:p w14:paraId="6CB7B236" w14:textId="7B26D575" w:rsidR="003F4C46" w:rsidRPr="006B1422" w:rsidRDefault="005F225B" w:rsidP="00D04D8B">
      <w:pPr>
        <w:rPr>
          <w:sz w:val="22"/>
          <w:szCs w:val="22"/>
        </w:rPr>
      </w:pPr>
      <w:hyperlink r:id="rId8" w:history="1">
        <w:r w:rsidR="003F4C46" w:rsidRPr="00CD57E7">
          <w:rPr>
            <w:rStyle w:val="Hyperlink"/>
            <w:sz w:val="22"/>
            <w:szCs w:val="22"/>
          </w:rPr>
          <w:t>amy@harveystudios.ca</w:t>
        </w:r>
      </w:hyperlink>
      <w:r w:rsidR="003F4C46">
        <w:rPr>
          <w:sz w:val="22"/>
          <w:szCs w:val="22"/>
        </w:rPr>
        <w:t xml:space="preserve"> </w:t>
      </w:r>
    </w:p>
    <w:sectPr w:rsidR="003F4C46" w:rsidRPr="006B142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BAA22" w14:textId="77777777" w:rsidR="005F225B" w:rsidRDefault="005F225B">
      <w:r>
        <w:separator/>
      </w:r>
    </w:p>
  </w:endnote>
  <w:endnote w:type="continuationSeparator" w:id="0">
    <w:p w14:paraId="6FE0863A" w14:textId="77777777" w:rsidR="005F225B" w:rsidRDefault="005F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1C16" w14:textId="77777777" w:rsidR="00BC110D" w:rsidRPr="00697AAF" w:rsidRDefault="00697AAF" w:rsidP="007F4776">
    <w:pPr>
      <w:pStyle w:val="Footer"/>
      <w:jc w:val="center"/>
      <w:rPr>
        <w:lang w:val="en-CA"/>
      </w:rPr>
    </w:pPr>
    <w:r>
      <w:rPr>
        <w:lang w:val="en-CA"/>
      </w:rPr>
      <w:t>________________________________________________________________________The most trusted name in photography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ABA6" w14:textId="77777777" w:rsidR="005F225B" w:rsidRDefault="005F225B">
      <w:r>
        <w:separator/>
      </w:r>
    </w:p>
  </w:footnote>
  <w:footnote w:type="continuationSeparator" w:id="0">
    <w:p w14:paraId="0F1029BA" w14:textId="77777777" w:rsidR="005F225B" w:rsidRDefault="005F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8E9F" w14:textId="77777777" w:rsidR="00EA43DA" w:rsidRDefault="00906875" w:rsidP="00EA43DA">
    <w:pPr>
      <w:pStyle w:val="Header"/>
    </w:pPr>
    <w:r>
      <w:rPr>
        <w:noProof/>
        <w:lang w:val="en-CA" w:eastAsia="en-CA"/>
      </w:rPr>
      <mc:AlternateContent>
        <mc:Choice Requires="wps">
          <w:drawing>
            <wp:anchor distT="0" distB="0" distL="114300" distR="114300" simplePos="0" relativeHeight="251659776" behindDoc="1" locked="0" layoutInCell="1" allowOverlap="1" wp14:anchorId="7F416977" wp14:editId="0B77E78E">
              <wp:simplePos x="0" y="0"/>
              <wp:positionH relativeFrom="column">
                <wp:posOffset>3086100</wp:posOffset>
              </wp:positionH>
              <wp:positionV relativeFrom="paragraph">
                <wp:posOffset>-34671</wp:posOffset>
              </wp:positionV>
              <wp:extent cx="2980690" cy="8699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14CB6" w14:textId="3C817866" w:rsidR="00EA43DA" w:rsidRPr="00BC110D" w:rsidRDefault="00B14EA6" w:rsidP="00EA43DA">
                          <w:pPr>
                            <w:pStyle w:val="Header"/>
                            <w:rPr>
                              <w:sz w:val="20"/>
                              <w:szCs w:val="20"/>
                            </w:rPr>
                          </w:pPr>
                          <w:r w:rsidRPr="00BC110D">
                            <w:rPr>
                              <w:sz w:val="20"/>
                              <w:szCs w:val="20"/>
                            </w:rPr>
                            <w:t xml:space="preserve">Tel: (506) 459-1155    </w:t>
                          </w:r>
                        </w:p>
                        <w:p w14:paraId="75A8C911" w14:textId="77777777" w:rsidR="00EA43DA" w:rsidRDefault="00EA43DA" w:rsidP="00EA43DA">
                          <w:pPr>
                            <w:rPr>
                              <w:sz w:val="20"/>
                              <w:szCs w:val="20"/>
                            </w:rPr>
                          </w:pPr>
                          <w:r w:rsidRPr="00BC110D">
                            <w:rPr>
                              <w:sz w:val="20"/>
                              <w:szCs w:val="20"/>
                            </w:rPr>
                            <w:t>Toll free: 1-888-512-2444</w:t>
                          </w:r>
                        </w:p>
                        <w:p w14:paraId="6736810B" w14:textId="77777777" w:rsidR="002D5D36" w:rsidRPr="00BC110D" w:rsidRDefault="002D5D36" w:rsidP="00EA43DA">
                          <w:pPr>
                            <w:rPr>
                              <w:sz w:val="20"/>
                              <w:szCs w:val="20"/>
                            </w:rPr>
                          </w:pPr>
                          <w:r>
                            <w:rPr>
                              <w:sz w:val="20"/>
                              <w:szCs w:val="20"/>
                            </w:rPr>
                            <w:t>www.harveystudios.ca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F416977" id="_x0000_t202" coordsize="21600,21600" o:spt="202" path="m,l,21600r21600,l21600,xe">
              <v:stroke joinstyle="miter"/>
              <v:path gradientshapeok="t" o:connecttype="rect"/>
            </v:shapetype>
            <v:shape id="Text Box 5" o:spid="_x0000_s1026" type="#_x0000_t202" style="position:absolute;margin-left:243pt;margin-top:-2.75pt;width:234.7pt;height: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" filled="f" stroked="f">
              <v:textbox>
                <w:txbxContent>
                  <w:p w14:paraId="3FC14CB6" w14:textId="3C817866" w:rsidR="00EA43DA" w:rsidRPr="00BC110D" w:rsidRDefault="00B14EA6" w:rsidP="00EA43DA">
                    <w:pPr>
                      <w:pStyle w:val="Header"/>
                      <w:rPr>
                        <w:sz w:val="20"/>
                        <w:szCs w:val="20"/>
                      </w:rPr>
                    </w:pPr>
                    <w:r w:rsidRPr="00BC110D">
                      <w:rPr>
                        <w:sz w:val="20"/>
                        <w:szCs w:val="20"/>
                      </w:rPr>
                      <w:t xml:space="preserve">Tel: (506) 459-1155    </w:t>
                    </w:r>
                  </w:p>
                  <w:p w14:paraId="75A8C911" w14:textId="77777777" w:rsidR="00EA43DA" w:rsidRDefault="00EA43DA" w:rsidP="00EA43DA">
                    <w:pPr>
                      <w:rPr>
                        <w:sz w:val="20"/>
                        <w:szCs w:val="20"/>
                      </w:rPr>
                    </w:pPr>
                    <w:r w:rsidRPr="00BC110D">
                      <w:rPr>
                        <w:sz w:val="20"/>
                        <w:szCs w:val="20"/>
                      </w:rPr>
                      <w:t>Toll free: 1-888-512-2444</w:t>
                    </w:r>
                  </w:p>
                  <w:p w14:paraId="6736810B" w14:textId="77777777" w:rsidR="002D5D36" w:rsidRPr="00BC110D" w:rsidRDefault="002D5D36" w:rsidP="00EA43DA">
                    <w:pPr>
                      <w:rPr>
                        <w:sz w:val="20"/>
                        <w:szCs w:val="20"/>
                      </w:rPr>
                    </w:pPr>
                    <w:r>
                      <w:rPr>
                        <w:sz w:val="20"/>
                        <w:szCs w:val="20"/>
                      </w:rPr>
                      <w:t>www.harveystudios.ca</w:t>
                    </w:r>
                  </w:p>
                </w:txbxContent>
              </v:textbox>
            </v:shape>
          </w:pict>
        </mc:Fallback>
      </mc:AlternateContent>
    </w:r>
    <w:r>
      <w:rPr>
        <w:noProof/>
        <w:lang w:val="en-CA" w:eastAsia="en-CA"/>
      </w:rPr>
      <w:drawing>
        <wp:anchor distT="0" distB="0" distL="114300" distR="114300" simplePos="0" relativeHeight="251670016" behindDoc="0" locked="0" layoutInCell="1" allowOverlap="1" wp14:anchorId="11FAE6AA" wp14:editId="616FC473">
          <wp:simplePos x="0" y="0"/>
          <wp:positionH relativeFrom="column">
            <wp:posOffset>-473456</wp:posOffset>
          </wp:positionH>
          <wp:positionV relativeFrom="paragraph">
            <wp:posOffset>-99695</wp:posOffset>
          </wp:positionV>
          <wp:extent cx="2376805" cy="556260"/>
          <wp:effectExtent l="0" t="0" r="4445" b="0"/>
          <wp:wrapNone/>
          <wp:docPr id="3" name="Picture 3" descr="Harveys Logo LINE - Large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veys Logo LINE - Large 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805" cy="556260"/>
                  </a:xfrm>
                  <a:prstGeom prst="rect">
                    <a:avLst/>
                  </a:prstGeom>
                  <a:noFill/>
                  <a:ln>
                    <a:noFill/>
                  </a:ln>
                </pic:spPr>
              </pic:pic>
            </a:graphicData>
          </a:graphic>
          <wp14:sizeRelH relativeFrom="margin">
            <wp14:pctWidth>0</wp14:pctWidth>
          </wp14:sizeRelH>
        </wp:anchor>
      </w:drawing>
    </w:r>
    <w:r w:rsidR="00324127">
      <w:rPr>
        <w:noProof/>
        <w:lang w:val="en-CA" w:eastAsia="en-CA"/>
      </w:rPr>
      <mc:AlternateContent>
        <mc:Choice Requires="wpc">
          <w:drawing>
            <wp:anchor distT="0" distB="0" distL="114300" distR="114300" simplePos="0" relativeHeight="251649536" behindDoc="1" locked="0" layoutInCell="1" allowOverlap="1" wp14:anchorId="17D04E90" wp14:editId="2D62BB89">
              <wp:simplePos x="0" y="0"/>
              <wp:positionH relativeFrom="column">
                <wp:posOffset>2314575</wp:posOffset>
              </wp:positionH>
              <wp:positionV relativeFrom="paragraph">
                <wp:posOffset>-28575</wp:posOffset>
              </wp:positionV>
              <wp:extent cx="4158615" cy="48577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C7057C" id="Canvas 4" o:spid="_x0000_s1026" editas="canvas" style="position:absolute;margin-left:182.25pt;margin-top:-2.25pt;width:327.45pt;height:38.25pt;z-index:-251666944" coordsize="4158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86;height:4857;visibility:visible;mso-wrap-style:square">
                <v:fill o:detectmouseclick="t"/>
                <v:path o:connecttype="none"/>
              </v:shape>
            </v:group>
          </w:pict>
        </mc:Fallback>
      </mc:AlternateContent>
    </w:r>
    <w:r w:rsidR="00EA43DA" w:rsidRPr="00EA43DA">
      <w:t xml:space="preserve"> </w:t>
    </w:r>
  </w:p>
  <w:p w14:paraId="22E96CF7" w14:textId="77777777" w:rsidR="007F4776" w:rsidRDefault="007F4776" w:rsidP="00EA43DA">
    <w:pPr>
      <w:pStyle w:val="Header"/>
    </w:pPr>
  </w:p>
  <w:p w14:paraId="7005F54D" w14:textId="77777777" w:rsidR="00906875" w:rsidRDefault="00906875" w:rsidP="007F4776">
    <w:pPr>
      <w:pStyle w:val="Header"/>
      <w:ind w:hanging="709"/>
      <w:rPr>
        <w:sz w:val="20"/>
        <w:szCs w:val="20"/>
      </w:rPr>
    </w:pPr>
  </w:p>
  <w:p w14:paraId="6029A575" w14:textId="77777777" w:rsidR="00B6270A" w:rsidRDefault="007F4776" w:rsidP="007F4776">
    <w:pPr>
      <w:pStyle w:val="Header"/>
      <w:ind w:hanging="709"/>
      <w:rPr>
        <w:sz w:val="20"/>
        <w:szCs w:val="20"/>
      </w:rPr>
    </w:pPr>
    <w:r w:rsidRPr="00BC110D">
      <w:rPr>
        <w:sz w:val="20"/>
        <w:szCs w:val="20"/>
      </w:rPr>
      <w:t xml:space="preserve">372 Queen St. </w:t>
    </w:r>
  </w:p>
  <w:p w14:paraId="54EDA937" w14:textId="77777777" w:rsidR="00B6270A" w:rsidRDefault="007F4776" w:rsidP="007F4776">
    <w:pPr>
      <w:pStyle w:val="Header"/>
      <w:ind w:hanging="709"/>
      <w:rPr>
        <w:sz w:val="20"/>
        <w:szCs w:val="20"/>
      </w:rPr>
    </w:pPr>
    <w:r w:rsidRPr="00BC110D">
      <w:rPr>
        <w:sz w:val="20"/>
        <w:szCs w:val="20"/>
      </w:rPr>
      <w:t xml:space="preserve">Fredericton, NB  </w:t>
    </w:r>
  </w:p>
  <w:p w14:paraId="3C4D3793" w14:textId="38BD658D" w:rsidR="007F4776" w:rsidRDefault="007F4776" w:rsidP="007F4776">
    <w:pPr>
      <w:pStyle w:val="Header"/>
      <w:ind w:hanging="709"/>
      <w:rPr>
        <w:sz w:val="20"/>
        <w:szCs w:val="20"/>
      </w:rPr>
    </w:pPr>
    <w:r w:rsidRPr="00BC110D">
      <w:rPr>
        <w:sz w:val="20"/>
        <w:szCs w:val="20"/>
      </w:rPr>
      <w:t>E3B 4Z9</w:t>
    </w:r>
  </w:p>
  <w:p w14:paraId="2CC4554E" w14:textId="77777777" w:rsidR="006433D9" w:rsidRPr="007F4776" w:rsidRDefault="006433D9" w:rsidP="007F4776">
    <w:pPr>
      <w:pStyle w:val="Header"/>
      <w:ind w:hanging="709"/>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939"/>
    <w:multiLevelType w:val="hybridMultilevel"/>
    <w:tmpl w:val="8624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BD4BF8"/>
    <w:multiLevelType w:val="hybridMultilevel"/>
    <w:tmpl w:val="A9A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E7BC1"/>
    <w:multiLevelType w:val="hybridMultilevel"/>
    <w:tmpl w:val="85FA6532"/>
    <w:lvl w:ilvl="0" w:tplc="C03426F8">
      <w:start w:val="45"/>
      <w:numFmt w:val="bullet"/>
      <w:lvlText w:val="-"/>
      <w:lvlJc w:val="left"/>
      <w:pPr>
        <w:ind w:left="720" w:hanging="360"/>
      </w:pPr>
      <w:rPr>
        <w:rFonts w:ascii="Arial Nova" w:eastAsia="Times New Roman" w:hAnsi="Arial Nov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5548F6"/>
    <w:multiLevelType w:val="hybridMultilevel"/>
    <w:tmpl w:val="757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DA"/>
    <w:rsid w:val="00022F63"/>
    <w:rsid w:val="00037421"/>
    <w:rsid w:val="00047864"/>
    <w:rsid w:val="000547F0"/>
    <w:rsid w:val="00095E20"/>
    <w:rsid w:val="00096461"/>
    <w:rsid w:val="00096C7C"/>
    <w:rsid w:val="00112090"/>
    <w:rsid w:val="00115691"/>
    <w:rsid w:val="0015731F"/>
    <w:rsid w:val="001A0C38"/>
    <w:rsid w:val="001B1A0D"/>
    <w:rsid w:val="0022421E"/>
    <w:rsid w:val="00231B7A"/>
    <w:rsid w:val="00245ED2"/>
    <w:rsid w:val="00284DB1"/>
    <w:rsid w:val="002A1046"/>
    <w:rsid w:val="002A2705"/>
    <w:rsid w:val="002D5D36"/>
    <w:rsid w:val="002F590C"/>
    <w:rsid w:val="00300E7A"/>
    <w:rsid w:val="00324127"/>
    <w:rsid w:val="0033653B"/>
    <w:rsid w:val="0034310E"/>
    <w:rsid w:val="00361BAA"/>
    <w:rsid w:val="00366DB7"/>
    <w:rsid w:val="00367FF3"/>
    <w:rsid w:val="003B2BA9"/>
    <w:rsid w:val="003B3997"/>
    <w:rsid w:val="003B5418"/>
    <w:rsid w:val="003E02E3"/>
    <w:rsid w:val="003F4C46"/>
    <w:rsid w:val="00417FEC"/>
    <w:rsid w:val="00480E76"/>
    <w:rsid w:val="00483A50"/>
    <w:rsid w:val="004C02D1"/>
    <w:rsid w:val="004C1E33"/>
    <w:rsid w:val="004D28AE"/>
    <w:rsid w:val="004D6EAA"/>
    <w:rsid w:val="004E49D2"/>
    <w:rsid w:val="004F2688"/>
    <w:rsid w:val="00505CCA"/>
    <w:rsid w:val="00506A6B"/>
    <w:rsid w:val="005333B3"/>
    <w:rsid w:val="00543D76"/>
    <w:rsid w:val="005748CE"/>
    <w:rsid w:val="005852D8"/>
    <w:rsid w:val="005D70A8"/>
    <w:rsid w:val="005F225B"/>
    <w:rsid w:val="00604CEF"/>
    <w:rsid w:val="00630B2C"/>
    <w:rsid w:val="006433D9"/>
    <w:rsid w:val="006517D6"/>
    <w:rsid w:val="00661FD6"/>
    <w:rsid w:val="00672F64"/>
    <w:rsid w:val="00686C13"/>
    <w:rsid w:val="00697AAF"/>
    <w:rsid w:val="006A60BB"/>
    <w:rsid w:val="006B1422"/>
    <w:rsid w:val="006B5DDA"/>
    <w:rsid w:val="006D0C50"/>
    <w:rsid w:val="006E71A1"/>
    <w:rsid w:val="006F265D"/>
    <w:rsid w:val="006F6BEC"/>
    <w:rsid w:val="00742EF7"/>
    <w:rsid w:val="00784140"/>
    <w:rsid w:val="0078459E"/>
    <w:rsid w:val="007A320A"/>
    <w:rsid w:val="007A5CAF"/>
    <w:rsid w:val="007C5459"/>
    <w:rsid w:val="007C77F6"/>
    <w:rsid w:val="007D3B39"/>
    <w:rsid w:val="007F42BF"/>
    <w:rsid w:val="007F4776"/>
    <w:rsid w:val="008114D6"/>
    <w:rsid w:val="008169A2"/>
    <w:rsid w:val="0084649E"/>
    <w:rsid w:val="00850249"/>
    <w:rsid w:val="008603EC"/>
    <w:rsid w:val="008A06D6"/>
    <w:rsid w:val="008F0D35"/>
    <w:rsid w:val="00903E20"/>
    <w:rsid w:val="00906875"/>
    <w:rsid w:val="009224C3"/>
    <w:rsid w:val="009F6B76"/>
    <w:rsid w:val="00A017B3"/>
    <w:rsid w:val="00A63D38"/>
    <w:rsid w:val="00A86CDB"/>
    <w:rsid w:val="00A927E6"/>
    <w:rsid w:val="00AB4A00"/>
    <w:rsid w:val="00AE541B"/>
    <w:rsid w:val="00AF307C"/>
    <w:rsid w:val="00AF6A7D"/>
    <w:rsid w:val="00B02844"/>
    <w:rsid w:val="00B14EA6"/>
    <w:rsid w:val="00B444A7"/>
    <w:rsid w:val="00B6270A"/>
    <w:rsid w:val="00B67350"/>
    <w:rsid w:val="00B90D63"/>
    <w:rsid w:val="00B95D23"/>
    <w:rsid w:val="00BB4923"/>
    <w:rsid w:val="00BC110D"/>
    <w:rsid w:val="00BD1F3A"/>
    <w:rsid w:val="00BE3186"/>
    <w:rsid w:val="00BF3DC5"/>
    <w:rsid w:val="00C22527"/>
    <w:rsid w:val="00C3304F"/>
    <w:rsid w:val="00C46282"/>
    <w:rsid w:val="00C8323A"/>
    <w:rsid w:val="00C85CCC"/>
    <w:rsid w:val="00CA774A"/>
    <w:rsid w:val="00CC10A5"/>
    <w:rsid w:val="00CC1ACA"/>
    <w:rsid w:val="00CE3CD0"/>
    <w:rsid w:val="00CF6EC7"/>
    <w:rsid w:val="00D04D8B"/>
    <w:rsid w:val="00D34963"/>
    <w:rsid w:val="00D37CB7"/>
    <w:rsid w:val="00D61C5E"/>
    <w:rsid w:val="00D80807"/>
    <w:rsid w:val="00D85994"/>
    <w:rsid w:val="00D93810"/>
    <w:rsid w:val="00DD7FCE"/>
    <w:rsid w:val="00E13E64"/>
    <w:rsid w:val="00E16FF6"/>
    <w:rsid w:val="00E74891"/>
    <w:rsid w:val="00EA43DA"/>
    <w:rsid w:val="00EB172C"/>
    <w:rsid w:val="00EC55C1"/>
    <w:rsid w:val="00ED480B"/>
    <w:rsid w:val="00EE5A65"/>
    <w:rsid w:val="00EF3687"/>
    <w:rsid w:val="00EF3A13"/>
    <w:rsid w:val="00EF6EB0"/>
    <w:rsid w:val="00F1366E"/>
    <w:rsid w:val="00F52DCA"/>
    <w:rsid w:val="00F57F7D"/>
    <w:rsid w:val="00F645B4"/>
    <w:rsid w:val="00F67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3EFA7"/>
  <w15:docId w15:val="{C3862F4D-79E6-4D60-A6E1-2E246C1B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645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43DA"/>
    <w:pPr>
      <w:tabs>
        <w:tab w:val="center" w:pos="4320"/>
        <w:tab w:val="right" w:pos="8640"/>
      </w:tabs>
    </w:pPr>
  </w:style>
  <w:style w:type="paragraph" w:styleId="Footer">
    <w:name w:val="footer"/>
    <w:basedOn w:val="Normal"/>
    <w:rsid w:val="00EA43DA"/>
    <w:pPr>
      <w:tabs>
        <w:tab w:val="center" w:pos="4320"/>
        <w:tab w:val="right" w:pos="8640"/>
      </w:tabs>
    </w:pPr>
  </w:style>
  <w:style w:type="paragraph" w:styleId="BalloonText">
    <w:name w:val="Balloon Text"/>
    <w:basedOn w:val="Normal"/>
    <w:link w:val="BalloonTextChar"/>
    <w:rsid w:val="00D04D8B"/>
    <w:rPr>
      <w:rFonts w:ascii="Tahoma" w:hAnsi="Tahoma" w:cs="Tahoma"/>
      <w:sz w:val="16"/>
      <w:szCs w:val="16"/>
    </w:rPr>
  </w:style>
  <w:style w:type="character" w:customStyle="1" w:styleId="BalloonTextChar">
    <w:name w:val="Balloon Text Char"/>
    <w:basedOn w:val="DefaultParagraphFont"/>
    <w:link w:val="BalloonText"/>
    <w:rsid w:val="00D04D8B"/>
    <w:rPr>
      <w:rFonts w:ascii="Tahoma" w:hAnsi="Tahoma" w:cs="Tahoma"/>
      <w:sz w:val="16"/>
      <w:szCs w:val="16"/>
      <w:lang w:val="en-US" w:eastAsia="en-US"/>
    </w:rPr>
  </w:style>
  <w:style w:type="paragraph" w:styleId="ListParagraph">
    <w:name w:val="List Paragraph"/>
    <w:basedOn w:val="Normal"/>
    <w:uiPriority w:val="34"/>
    <w:qFormat/>
    <w:rsid w:val="00A017B3"/>
    <w:pPr>
      <w:ind w:left="720"/>
      <w:contextualSpacing/>
    </w:pPr>
  </w:style>
  <w:style w:type="paragraph" w:styleId="PlainText">
    <w:name w:val="Plain Text"/>
    <w:basedOn w:val="Normal"/>
    <w:link w:val="PlainTextChar"/>
    <w:uiPriority w:val="99"/>
    <w:unhideWhenUsed/>
    <w:rsid w:val="00686C13"/>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86C13"/>
    <w:rPr>
      <w:rFonts w:ascii="Calibri" w:eastAsiaTheme="minorHAnsi" w:hAnsi="Calibri" w:cstheme="minorBidi"/>
      <w:sz w:val="22"/>
      <w:szCs w:val="21"/>
      <w:lang w:eastAsia="en-US"/>
    </w:rPr>
  </w:style>
  <w:style w:type="character" w:styleId="Hyperlink">
    <w:name w:val="Hyperlink"/>
    <w:basedOn w:val="DefaultParagraphFont"/>
    <w:unhideWhenUsed/>
    <w:rsid w:val="00B67350"/>
    <w:rPr>
      <w:color w:val="0000FF" w:themeColor="hyperlink"/>
      <w:u w:val="single"/>
    </w:rPr>
  </w:style>
  <w:style w:type="character" w:styleId="UnresolvedMention">
    <w:name w:val="Unresolved Mention"/>
    <w:basedOn w:val="DefaultParagraphFont"/>
    <w:uiPriority w:val="99"/>
    <w:semiHidden/>
    <w:unhideWhenUsed/>
    <w:rsid w:val="00B67350"/>
    <w:rPr>
      <w:color w:val="605E5C"/>
      <w:shd w:val="clear" w:color="auto" w:fill="E1DFDD"/>
    </w:rPr>
  </w:style>
  <w:style w:type="character" w:customStyle="1" w:styleId="Heading1Char">
    <w:name w:val="Heading 1 Char"/>
    <w:basedOn w:val="DefaultParagraphFont"/>
    <w:link w:val="Heading1"/>
    <w:rsid w:val="00F645B4"/>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harveystudio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F5FA-8C0D-43CB-A02B-9BFA1413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Davy, Grant</cp:lastModifiedBy>
  <cp:revision>2</cp:revision>
  <cp:lastPrinted>2020-02-28T14:19:00Z</cp:lastPrinted>
  <dcterms:created xsi:type="dcterms:W3CDTF">2020-09-28T13:36:00Z</dcterms:created>
  <dcterms:modified xsi:type="dcterms:W3CDTF">2020-09-28T13:36:00Z</dcterms:modified>
</cp:coreProperties>
</file>